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DE2" w:rsidRPr="008E425C" w:rsidRDefault="00892DE2" w:rsidP="00892DE2">
      <w:pPr>
        <w:pStyle w:val="Sinespaciado"/>
        <w:jc w:val="center"/>
        <w:rPr>
          <w:rFonts w:ascii="Arial Narrow" w:hAnsi="Arial Narrow" w:cs="Arial"/>
          <w:b/>
          <w:color w:val="548DD4"/>
          <w:sz w:val="32"/>
          <w:szCs w:val="32"/>
        </w:rPr>
      </w:pPr>
      <w:r w:rsidRPr="008E425C">
        <w:rPr>
          <w:rFonts w:ascii="Arial Narrow" w:hAnsi="Arial Narrow" w:cs="Arial"/>
          <w:b/>
          <w:color w:val="548DD4"/>
          <w:sz w:val="32"/>
          <w:szCs w:val="32"/>
        </w:rPr>
        <w:t>BUENOS AIRES – IGUAZÙ – BARILOCHE</w:t>
      </w:r>
    </w:p>
    <w:p w:rsidR="00892DE2" w:rsidRPr="00D82BF7" w:rsidRDefault="00892DE2" w:rsidP="00892DE2">
      <w:pPr>
        <w:pStyle w:val="Sinespaciado"/>
        <w:rPr>
          <w:rFonts w:ascii="Arial Narrow" w:hAnsi="Arial Narrow" w:cs="Arial"/>
        </w:rPr>
      </w:pPr>
    </w:p>
    <w:p w:rsidR="00892DE2" w:rsidRPr="00D82BF7" w:rsidRDefault="00892DE2" w:rsidP="00892DE2">
      <w:pPr>
        <w:pStyle w:val="Sinespaciado"/>
        <w:jc w:val="right"/>
        <w:rPr>
          <w:rFonts w:ascii="Arial Narrow" w:hAnsi="Arial Narrow" w:cs="Arial"/>
          <w:b/>
          <w:sz w:val="24"/>
          <w:szCs w:val="24"/>
        </w:rPr>
      </w:pPr>
      <w:r w:rsidRPr="00D82BF7">
        <w:rPr>
          <w:rFonts w:ascii="Arial Narrow" w:hAnsi="Arial Narrow" w:cs="Arial"/>
          <w:b/>
          <w:color w:val="548DD4"/>
          <w:sz w:val="24"/>
          <w:szCs w:val="24"/>
        </w:rPr>
        <w:t>VIGENCIA:</w:t>
      </w:r>
      <w:r w:rsidR="00E377B6">
        <w:rPr>
          <w:rFonts w:ascii="Arial Narrow" w:hAnsi="Arial Narrow" w:cs="Arial"/>
          <w:b/>
          <w:sz w:val="24"/>
          <w:szCs w:val="24"/>
        </w:rPr>
        <w:t xml:space="preserve"> OCTUBRE 1 DE 2009 – NOVIEMBRE 30 DE 2009</w:t>
      </w:r>
    </w:p>
    <w:p w:rsidR="00892DE2" w:rsidRPr="00D82BF7" w:rsidRDefault="00E377B6" w:rsidP="00892DE2">
      <w:pPr>
        <w:pStyle w:val="Sinespaciado"/>
        <w:jc w:val="right"/>
        <w:rPr>
          <w:rFonts w:ascii="Arial Narrow" w:hAnsi="Arial Narrow" w:cs="Arial"/>
          <w:b/>
          <w:color w:val="C0504D"/>
          <w:sz w:val="24"/>
          <w:szCs w:val="24"/>
        </w:rPr>
      </w:pPr>
      <w:r>
        <w:rPr>
          <w:rFonts w:ascii="Arial Narrow" w:hAnsi="Arial Narrow" w:cs="Arial"/>
          <w:b/>
          <w:color w:val="C0504D"/>
          <w:sz w:val="24"/>
          <w:szCs w:val="24"/>
        </w:rPr>
        <w:t>7 NOCHES – 8</w:t>
      </w:r>
      <w:r w:rsidR="00892DE2" w:rsidRPr="00D82BF7">
        <w:rPr>
          <w:rFonts w:ascii="Arial Narrow" w:hAnsi="Arial Narrow" w:cs="Arial"/>
          <w:b/>
          <w:color w:val="C0504D"/>
          <w:sz w:val="24"/>
          <w:szCs w:val="24"/>
        </w:rPr>
        <w:t xml:space="preserve"> DÌAS</w:t>
      </w:r>
    </w:p>
    <w:p w:rsidR="008E425C" w:rsidRDefault="008E425C" w:rsidP="00892DE2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B23FD7" w:rsidRPr="00B23FD7" w:rsidRDefault="008E425C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  <w:r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  <w:t>EL</w:t>
      </w:r>
      <w:r w:rsidR="00B23FD7" w:rsidRPr="00B23FD7"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  <w:t xml:space="preserve"> </w:t>
      </w:r>
      <w:r w:rsidR="00B23FD7"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  <w:t>PRECIO INCLUYE:</w:t>
      </w:r>
    </w:p>
    <w:p w:rsidR="00B23FD7" w:rsidRPr="00B23FD7" w:rsidRDefault="00B23FD7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892DE2" w:rsidRPr="00892DE2" w:rsidRDefault="00D81CBD" w:rsidP="00892DE2">
      <w:pPr>
        <w:spacing w:after="0" w:line="240" w:lineRule="auto"/>
        <w:rPr>
          <w:rFonts w:ascii="Arial Narrow" w:eastAsia="Times New Roman" w:hAnsi="Arial Narrow" w:cs="Times New Roman"/>
          <w:color w:val="548DD4" w:themeColor="text2" w:themeTint="99"/>
          <w:sz w:val="24"/>
          <w:szCs w:val="24"/>
          <w:lang w:eastAsia="es-ES"/>
        </w:rPr>
      </w:pPr>
      <w:r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  <w:t>BUENOS AIRES - Alojamiento H</w:t>
      </w:r>
      <w:r w:rsidR="00892DE2" w:rsidRPr="00B23FD7"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  <w:t>otel Catalinas Suites Buenos Aires 3*</w:t>
      </w:r>
    </w:p>
    <w:p w:rsidR="00892DE2" w:rsidRPr="00892DE2" w:rsidRDefault="00892DE2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> </w:t>
      </w:r>
    </w:p>
    <w:p w:rsidR="00892DE2" w:rsidRPr="00892DE2" w:rsidRDefault="00892DE2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23FD7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Día</w:t>
      </w:r>
      <w:r w:rsidRPr="00892DE2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 xml:space="preserve"> 1:</w:t>
      </w: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 Transfer privado aeropuerto internacional / hotel. (No incluye </w:t>
      </w:r>
      <w:r w:rsidR="00E377B6" w:rsidRPr="00B23FD7">
        <w:rPr>
          <w:rFonts w:ascii="Arial Narrow" w:eastAsia="Times New Roman" w:hAnsi="Arial Narrow" w:cs="Times New Roman"/>
          <w:sz w:val="24"/>
          <w:szCs w:val="24"/>
          <w:lang w:eastAsia="es-ES"/>
        </w:rPr>
        <w:t>guía</w:t>
      </w: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>)</w:t>
      </w:r>
    </w:p>
    <w:p w:rsidR="00892DE2" w:rsidRPr="00892DE2" w:rsidRDefault="00892DE2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23FD7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Día</w:t>
      </w:r>
      <w:r w:rsidRPr="00892DE2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 xml:space="preserve"> 2:</w:t>
      </w:r>
      <w:r w:rsidR="00E377B6" w:rsidRPr="00B23FD7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 Full Day C</w:t>
      </w: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>ity tour por la ciudad de Buenos Aires + almuerzo en Puerto Madero. (SIB)</w:t>
      </w:r>
    </w:p>
    <w:p w:rsidR="00892DE2" w:rsidRPr="00892DE2" w:rsidRDefault="00B23FD7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>
        <w:rPr>
          <w:rFonts w:ascii="Arial Narrow" w:eastAsia="Times New Roman" w:hAnsi="Arial Narrow" w:cs="Times New Roman"/>
          <w:sz w:val="24"/>
          <w:szCs w:val="24"/>
          <w:lang w:eastAsia="es-ES"/>
        </w:rPr>
        <w:t>Por la noche</w:t>
      </w:r>
      <w:r w:rsidR="00892DE2"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>, cena show de tango en la tangueria la ventana; incluye bebidas. (SIB)</w:t>
      </w:r>
    </w:p>
    <w:p w:rsidR="00892DE2" w:rsidRPr="00892DE2" w:rsidRDefault="00892DE2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23FD7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Día</w:t>
      </w:r>
      <w:r w:rsidRPr="00892DE2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 xml:space="preserve"> 3:</w:t>
      </w: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 Transfer privado hotel / Aeropuerto domestico. (No incluye </w:t>
      </w:r>
      <w:r w:rsidRPr="00B23FD7">
        <w:rPr>
          <w:rFonts w:ascii="Arial Narrow" w:eastAsia="Times New Roman" w:hAnsi="Arial Narrow" w:cs="Times New Roman"/>
          <w:sz w:val="24"/>
          <w:szCs w:val="24"/>
          <w:lang w:eastAsia="es-ES"/>
        </w:rPr>
        <w:t>guía</w:t>
      </w: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>)</w:t>
      </w:r>
    </w:p>
    <w:p w:rsidR="00E377B6" w:rsidRDefault="00892DE2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> </w:t>
      </w:r>
    </w:p>
    <w:p w:rsidR="00B23FD7" w:rsidRDefault="00AC0A0E" w:rsidP="00AC0A0E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es-ES"/>
        </w:rPr>
        <w:drawing>
          <wp:inline distT="0" distB="0" distL="0" distR="0">
            <wp:extent cx="2245120" cy="1438275"/>
            <wp:effectExtent l="19050" t="0" r="2780" b="0"/>
            <wp:docPr id="3" name="2 Imagen" descr="56BuenosAiresAv9deJu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BuenosAiresAv9deJuli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3663" cy="143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noProof/>
          <w:sz w:val="24"/>
          <w:szCs w:val="24"/>
          <w:lang w:eastAsia="es-ES"/>
        </w:rPr>
        <w:drawing>
          <wp:inline distT="0" distB="0" distL="0" distR="0">
            <wp:extent cx="1085088" cy="1694688"/>
            <wp:effectExtent l="19050" t="0" r="762" b="0"/>
            <wp:docPr id="4" name="3 Imagen" descr="camini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inito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noProof/>
          <w:sz w:val="24"/>
          <w:szCs w:val="24"/>
          <w:lang w:eastAsia="es-ES"/>
        </w:rPr>
        <w:drawing>
          <wp:inline distT="0" distB="0" distL="0" distR="0">
            <wp:extent cx="1892300" cy="1419225"/>
            <wp:effectExtent l="19050" t="0" r="0" b="0"/>
            <wp:docPr id="5" name="4 Imagen" descr="Floralis Gene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lis Generic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3190" cy="141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A0E" w:rsidRDefault="00AC0A0E" w:rsidP="00892DE2">
      <w:pPr>
        <w:spacing w:after="0" w:line="240" w:lineRule="auto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               </w:t>
      </w:r>
      <w:r w:rsidRPr="00AC0A0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Av. 9 de Julio y Obelisco   </w:t>
      </w: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                     </w:t>
      </w:r>
      <w:r w:rsidRPr="00AC0A0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</w:t>
      </w: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</w:t>
      </w:r>
      <w:r w:rsidRPr="00AC0A0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Caminito   </w:t>
      </w: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                              </w:t>
      </w:r>
      <w:r w:rsidRPr="00AC0A0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>Floralis Genérica</w:t>
      </w:r>
    </w:p>
    <w:p w:rsidR="00AC0A0E" w:rsidRDefault="00AC0A0E" w:rsidP="00892DE2">
      <w:pPr>
        <w:spacing w:after="0" w:line="240" w:lineRule="auto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</w:p>
    <w:p w:rsidR="00AC0A0E" w:rsidRPr="00AC0A0E" w:rsidRDefault="00AC0A0E" w:rsidP="00AC0A0E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  <w:r>
        <w:rPr>
          <w:rFonts w:ascii="Arial Narrow" w:eastAsia="Times New Roman" w:hAnsi="Arial Narrow" w:cs="Times New Roman"/>
          <w:b/>
          <w:noProof/>
          <w:color w:val="548DD4" w:themeColor="text2" w:themeTint="99"/>
          <w:sz w:val="20"/>
          <w:szCs w:val="20"/>
          <w:lang w:eastAsia="es-ES"/>
        </w:rPr>
        <w:drawing>
          <wp:inline distT="0" distB="0" distL="0" distR="0">
            <wp:extent cx="2247900" cy="1519130"/>
            <wp:effectExtent l="19050" t="0" r="0" b="0"/>
            <wp:docPr id="6" name="5 Imagen" descr="Puerto_Mad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rto_Mader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683" cy="151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b/>
          <w:noProof/>
          <w:color w:val="548DD4" w:themeColor="text2" w:themeTint="99"/>
          <w:sz w:val="20"/>
          <w:szCs w:val="20"/>
          <w:lang w:eastAsia="es-ES"/>
        </w:rPr>
        <w:drawing>
          <wp:inline distT="0" distB="0" distL="0" distR="0">
            <wp:extent cx="2085975" cy="1492631"/>
            <wp:effectExtent l="19050" t="0" r="9525" b="0"/>
            <wp:docPr id="7" name="6 Imagen" descr="caminito-la-b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inito-la-boc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49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D7" w:rsidRDefault="00AC0A0E" w:rsidP="00892DE2">
      <w:pPr>
        <w:spacing w:after="0" w:line="240" w:lineRule="auto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                                         </w:t>
      </w:r>
      <w:r w:rsidRPr="00AC0A0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>Puerto Madero</w:t>
      </w: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                                             Caminito La Boca</w:t>
      </w:r>
    </w:p>
    <w:p w:rsidR="00AC0A0E" w:rsidRDefault="00AC0A0E" w:rsidP="00892DE2">
      <w:pPr>
        <w:spacing w:after="0" w:line="240" w:lineRule="auto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</w:p>
    <w:p w:rsidR="00AC0A0E" w:rsidRPr="00AC0A0E" w:rsidRDefault="00AC0A0E" w:rsidP="00AC0A0E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  <w:r>
        <w:rPr>
          <w:rFonts w:ascii="Arial Narrow" w:eastAsia="Times New Roman" w:hAnsi="Arial Narrow" w:cs="Times New Roman"/>
          <w:b/>
          <w:noProof/>
          <w:color w:val="548DD4" w:themeColor="text2" w:themeTint="99"/>
          <w:sz w:val="20"/>
          <w:szCs w:val="20"/>
          <w:lang w:eastAsia="es-ES"/>
        </w:rPr>
        <w:lastRenderedPageBreak/>
        <w:drawing>
          <wp:inline distT="0" distB="0" distL="0" distR="0">
            <wp:extent cx="2247900" cy="1463749"/>
            <wp:effectExtent l="19050" t="0" r="0" b="0"/>
            <wp:docPr id="8" name="7 Imagen" descr="loby catalinas bb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by catalinas bba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6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b/>
          <w:noProof/>
          <w:color w:val="548DD4" w:themeColor="text2" w:themeTint="99"/>
          <w:sz w:val="20"/>
          <w:szCs w:val="20"/>
          <w:lang w:eastAsia="es-ES"/>
        </w:rPr>
        <w:drawing>
          <wp:inline distT="0" distB="0" distL="0" distR="0">
            <wp:extent cx="2247900" cy="1463748"/>
            <wp:effectExtent l="19050" t="0" r="0" b="0"/>
            <wp:docPr id="9" name="8 Imagen" descr="hab catali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b catalina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6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D7" w:rsidRDefault="00AC0A0E" w:rsidP="00892DE2">
      <w:pPr>
        <w:spacing w:after="0" w:line="240" w:lineRule="auto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  <w:r w:rsidRPr="00AC0A0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                      </w:t>
      </w: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      </w:t>
      </w:r>
      <w:r w:rsidRPr="00AC0A0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 Lobby Las Catalinas                        </w:t>
      </w: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        </w:t>
      </w:r>
      <w:r w:rsidRPr="00AC0A0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    Habitación Las Catalinas</w:t>
      </w:r>
    </w:p>
    <w:p w:rsidR="00AC0A0E" w:rsidRDefault="00AC0A0E" w:rsidP="00892DE2">
      <w:pPr>
        <w:spacing w:after="0" w:line="240" w:lineRule="auto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</w:p>
    <w:p w:rsidR="00AC0A0E" w:rsidRPr="00AC0A0E" w:rsidRDefault="00AC0A0E" w:rsidP="00AC0A0E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  <w:r>
        <w:rPr>
          <w:rFonts w:ascii="Arial Narrow" w:eastAsia="Times New Roman" w:hAnsi="Arial Narrow" w:cs="Times New Roman"/>
          <w:b/>
          <w:noProof/>
          <w:color w:val="548DD4" w:themeColor="text2" w:themeTint="99"/>
          <w:sz w:val="20"/>
          <w:szCs w:val="20"/>
          <w:lang w:eastAsia="es-ES"/>
        </w:rPr>
        <w:drawing>
          <wp:inline distT="0" distB="0" distL="0" distR="0">
            <wp:extent cx="2305050" cy="1500963"/>
            <wp:effectExtent l="19050" t="0" r="0" b="0"/>
            <wp:docPr id="10" name="9 Imagen" descr="sala catali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 catalina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7195" cy="15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b/>
          <w:noProof/>
          <w:color w:val="548DD4" w:themeColor="text2" w:themeTint="99"/>
          <w:sz w:val="20"/>
          <w:szCs w:val="20"/>
          <w:lang w:eastAsia="es-ES"/>
        </w:rPr>
        <w:drawing>
          <wp:inline distT="0" distB="0" distL="0" distR="0">
            <wp:extent cx="2295525" cy="1494761"/>
            <wp:effectExtent l="19050" t="0" r="9525" b="0"/>
            <wp:docPr id="11" name="10 Imagen" descr="salon catali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on catalinas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D7" w:rsidRPr="00AC0A0E" w:rsidRDefault="00AC0A0E" w:rsidP="00892DE2">
      <w:pPr>
        <w:spacing w:after="0" w:line="240" w:lineRule="auto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                                   </w:t>
      </w:r>
      <w:r w:rsidRPr="00AC0A0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Salón Las Catalinas  </w:t>
      </w: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                                  </w:t>
      </w:r>
      <w:r w:rsidRPr="00AC0A0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Comedor Las Catalinas</w:t>
      </w:r>
    </w:p>
    <w:p w:rsidR="00B23FD7" w:rsidRDefault="00B23FD7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:rsidR="00B23FD7" w:rsidRDefault="00B23FD7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</w:pPr>
    </w:p>
    <w:p w:rsidR="00892DE2" w:rsidRPr="00892DE2" w:rsidRDefault="00892DE2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23FD7"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  <w:lastRenderedPageBreak/>
        <w:t>IGUAZ</w:t>
      </w:r>
      <w:r w:rsidR="00D81CBD"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  <w:t>U - Alojamiento en Hotel Saint George</w:t>
      </w:r>
      <w:r w:rsidRPr="00B23FD7"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  <w:t xml:space="preserve"> 3*</w:t>
      </w:r>
    </w:p>
    <w:p w:rsidR="00892DE2" w:rsidRPr="00892DE2" w:rsidRDefault="00892DE2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> </w:t>
      </w:r>
    </w:p>
    <w:p w:rsidR="00892DE2" w:rsidRPr="00892DE2" w:rsidRDefault="00892DE2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23FD7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Día</w:t>
      </w:r>
      <w:r w:rsidRPr="00892DE2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 xml:space="preserve"> 3-5:</w:t>
      </w: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 Paquete 2 noches. Visita cataratas Argentinas + Cataratas Brasileras + T</w:t>
      </w:r>
      <w:r w:rsidR="00E377B6" w:rsidRPr="00B23FD7">
        <w:rPr>
          <w:rFonts w:ascii="Arial Narrow" w:eastAsia="Times New Roman" w:hAnsi="Arial Narrow" w:cs="Times New Roman"/>
          <w:sz w:val="24"/>
          <w:szCs w:val="24"/>
          <w:lang w:eastAsia="es-ES"/>
        </w:rPr>
        <w:t>ransfer in/out. + Duty F</w:t>
      </w: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>ree + entradas a parques Nacionales.</w:t>
      </w:r>
    </w:p>
    <w:p w:rsidR="00AC0A0E" w:rsidRDefault="00AC0A0E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:rsidR="00AC0A0E" w:rsidRDefault="00AC0A0E" w:rsidP="00AC0A0E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es-ES"/>
        </w:rPr>
        <w:drawing>
          <wp:inline distT="0" distB="0" distL="0" distR="0">
            <wp:extent cx="3114675" cy="2168625"/>
            <wp:effectExtent l="19050" t="0" r="9525" b="0"/>
            <wp:docPr id="12" name="11 Imagen" descr="iguazu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uazu0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309" cy="21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A0E" w:rsidRDefault="00AC0A0E" w:rsidP="00AC0A0E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  <w:r w:rsidRPr="00AC0A0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>Cataratas de Iguazú</w:t>
      </w:r>
    </w:p>
    <w:p w:rsidR="00E0456E" w:rsidRDefault="00E0456E" w:rsidP="00E0456E">
      <w:pPr>
        <w:spacing w:after="0" w:line="240" w:lineRule="auto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</w:p>
    <w:p w:rsidR="00E0456E" w:rsidRDefault="00E0456E" w:rsidP="00E0456E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  <w:r>
        <w:rPr>
          <w:rFonts w:ascii="Arial Narrow" w:eastAsia="Times New Roman" w:hAnsi="Arial Narrow" w:cs="Times New Roman"/>
          <w:b/>
          <w:noProof/>
          <w:color w:val="548DD4" w:themeColor="text2" w:themeTint="99"/>
          <w:sz w:val="20"/>
          <w:szCs w:val="20"/>
          <w:lang w:eastAsia="es-ES"/>
        </w:rPr>
        <w:drawing>
          <wp:inline distT="0" distB="0" distL="0" distR="0">
            <wp:extent cx="2184400" cy="1612900"/>
            <wp:effectExtent l="19050" t="0" r="6350" b="0"/>
            <wp:docPr id="13" name="12 Imagen" descr="sanit george ent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it george entrada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b/>
          <w:noProof/>
          <w:color w:val="548DD4" w:themeColor="text2" w:themeTint="99"/>
          <w:sz w:val="20"/>
          <w:szCs w:val="20"/>
          <w:lang w:eastAsia="es-ES"/>
        </w:rPr>
        <w:drawing>
          <wp:inline distT="0" distB="0" distL="0" distR="0">
            <wp:extent cx="2184400" cy="1612900"/>
            <wp:effectExtent l="19050" t="0" r="6350" b="0"/>
            <wp:docPr id="14" name="13 Imagen" descr="saint george h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 george hab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56E" w:rsidRDefault="00E0456E" w:rsidP="00E0456E">
      <w:pPr>
        <w:spacing w:after="0" w:line="240" w:lineRule="auto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val="en-US" w:eastAsia="es-ES"/>
        </w:rPr>
      </w:pP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val="en-US" w:eastAsia="es-ES"/>
        </w:rPr>
        <w:t xml:space="preserve">                                </w:t>
      </w:r>
      <w:r w:rsidRPr="00E0456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val="en-US" w:eastAsia="es-ES"/>
        </w:rPr>
        <w:t xml:space="preserve">Entrada Hotel Saint George   </w:t>
      </w: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val="en-US" w:eastAsia="es-ES"/>
        </w:rPr>
        <w:t xml:space="preserve">                             </w:t>
      </w:r>
      <w:r w:rsidRPr="00E0456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val="en-US" w:eastAsia="es-ES"/>
        </w:rPr>
        <w:t>Habitaciòn Saint George</w:t>
      </w:r>
    </w:p>
    <w:p w:rsidR="00E0456E" w:rsidRDefault="00E0456E" w:rsidP="00E0456E">
      <w:pPr>
        <w:spacing w:after="0" w:line="240" w:lineRule="auto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val="en-US" w:eastAsia="es-ES"/>
        </w:rPr>
      </w:pPr>
    </w:p>
    <w:p w:rsidR="00E0456E" w:rsidRPr="00E0456E" w:rsidRDefault="00E0456E" w:rsidP="00E0456E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val="en-US" w:eastAsia="es-ES"/>
        </w:rPr>
      </w:pPr>
      <w:r>
        <w:rPr>
          <w:rFonts w:ascii="Arial Narrow" w:eastAsia="Times New Roman" w:hAnsi="Arial Narrow" w:cs="Times New Roman"/>
          <w:b/>
          <w:noProof/>
          <w:color w:val="548DD4" w:themeColor="text2" w:themeTint="99"/>
          <w:sz w:val="20"/>
          <w:szCs w:val="20"/>
          <w:lang w:eastAsia="es-ES"/>
        </w:rPr>
        <w:drawing>
          <wp:inline distT="0" distB="0" distL="0" distR="0">
            <wp:extent cx="2184400" cy="1612900"/>
            <wp:effectExtent l="19050" t="0" r="6350" b="0"/>
            <wp:docPr id="15" name="14 Imagen" descr="saint george res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 george resto 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b/>
          <w:noProof/>
          <w:color w:val="548DD4" w:themeColor="text2" w:themeTint="99"/>
          <w:sz w:val="20"/>
          <w:szCs w:val="20"/>
          <w:lang w:eastAsia="es-ES"/>
        </w:rPr>
        <w:drawing>
          <wp:inline distT="0" distB="0" distL="0" distR="0">
            <wp:extent cx="2184400" cy="1612900"/>
            <wp:effectExtent l="19050" t="0" r="6350" b="0"/>
            <wp:docPr id="16" name="15 Imagen" descr="saint george p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nt george pool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56E" w:rsidRDefault="00E0456E" w:rsidP="00E0456E">
      <w:pPr>
        <w:spacing w:after="0" w:line="240" w:lineRule="auto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val="en-US" w:eastAsia="es-ES"/>
        </w:rPr>
      </w:pP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val="en-US" w:eastAsia="es-ES"/>
        </w:rPr>
        <w:t xml:space="preserve">                               Comedor </w:t>
      </w:r>
      <w:r w:rsidRPr="00E0456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val="en-US" w:eastAsia="es-ES"/>
        </w:rPr>
        <w:t xml:space="preserve"> Hotel Saint George   </w:t>
      </w: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val="en-US" w:eastAsia="es-ES"/>
        </w:rPr>
        <w:t xml:space="preserve">                            Piscina</w:t>
      </w:r>
      <w:r w:rsidRPr="00E0456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val="en-US" w:eastAsia="es-ES"/>
        </w:rPr>
        <w:t xml:space="preserve"> Saint George</w:t>
      </w:r>
    </w:p>
    <w:p w:rsidR="00AC0A0E" w:rsidRPr="00E0456E" w:rsidRDefault="00AC0A0E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es-ES"/>
        </w:rPr>
      </w:pPr>
    </w:p>
    <w:p w:rsid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en-US" w:eastAsia="es-ES"/>
        </w:rPr>
      </w:pPr>
    </w:p>
    <w:p w:rsidR="00892DE2" w:rsidRPr="00892DE2" w:rsidRDefault="00892DE2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23FD7"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  <w:lastRenderedPageBreak/>
        <w:t>BARILOCHE</w:t>
      </w:r>
      <w:r w:rsidR="00D81CBD"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  <w:t>- Alojamiento en Hotel Tres Reyes 3*</w:t>
      </w:r>
    </w:p>
    <w:p w:rsidR="00892DE2" w:rsidRPr="00892DE2" w:rsidRDefault="00892DE2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> </w:t>
      </w:r>
    </w:p>
    <w:p w:rsidR="00892DE2" w:rsidRPr="00892DE2" w:rsidRDefault="00892DE2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23FD7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Día</w:t>
      </w:r>
      <w:r w:rsidRPr="00892DE2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 xml:space="preserve"> 5:</w:t>
      </w: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 Transfer privado aeropuerto / hotel.</w:t>
      </w:r>
    </w:p>
    <w:p w:rsidR="00892DE2" w:rsidRPr="00892DE2" w:rsidRDefault="00892DE2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23FD7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Día 6:</w:t>
      </w:r>
      <w:r w:rsidRPr="00B23FD7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 Half D</w:t>
      </w: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ay circuito chico + </w:t>
      </w:r>
      <w:r w:rsidRPr="00B23FD7">
        <w:rPr>
          <w:rFonts w:ascii="Arial Narrow" w:eastAsia="Times New Roman" w:hAnsi="Arial Narrow" w:cs="Times New Roman"/>
          <w:sz w:val="24"/>
          <w:szCs w:val="24"/>
          <w:lang w:eastAsia="es-ES"/>
        </w:rPr>
        <w:t>ascensión</w:t>
      </w: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 al Cerro Campanario con aerosilla. (SIB)</w:t>
      </w:r>
    </w:p>
    <w:p w:rsidR="00892DE2" w:rsidRPr="00892DE2" w:rsidRDefault="00892DE2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23FD7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Día</w:t>
      </w:r>
      <w:r w:rsidRPr="00892DE2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 xml:space="preserve"> 7:</w:t>
      </w: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 Full Day Isla Victoria y bosques de arrayan</w:t>
      </w:r>
      <w:r w:rsidR="00E377B6" w:rsidRPr="00B23FD7">
        <w:rPr>
          <w:rFonts w:ascii="Arial Narrow" w:eastAsia="Times New Roman" w:hAnsi="Arial Narrow" w:cs="Times New Roman"/>
          <w:sz w:val="24"/>
          <w:szCs w:val="24"/>
          <w:lang w:eastAsia="es-ES"/>
        </w:rPr>
        <w:t>es + almuerzo en isla victoria</w:t>
      </w: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 </w:t>
      </w:r>
      <w:r w:rsidRPr="00B23FD7">
        <w:rPr>
          <w:rFonts w:ascii="Arial Narrow" w:eastAsia="Times New Roman" w:hAnsi="Arial Narrow" w:cs="Times New Roman"/>
          <w:sz w:val="24"/>
          <w:szCs w:val="24"/>
          <w:lang w:eastAsia="es-ES"/>
        </w:rPr>
        <w:t>Menú</w:t>
      </w:r>
      <w:r w:rsidR="00E377B6" w:rsidRPr="00B23FD7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 Lago</w:t>
      </w: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>. (SIB)</w:t>
      </w:r>
    </w:p>
    <w:p w:rsidR="00892DE2" w:rsidRPr="00892DE2" w:rsidRDefault="00892DE2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23FD7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>Día</w:t>
      </w:r>
      <w:r w:rsidRPr="00892DE2">
        <w:rPr>
          <w:rFonts w:ascii="Arial Narrow" w:eastAsia="Times New Roman" w:hAnsi="Arial Narrow" w:cs="Times New Roman"/>
          <w:b/>
          <w:sz w:val="24"/>
          <w:szCs w:val="24"/>
          <w:lang w:eastAsia="es-ES"/>
        </w:rPr>
        <w:t xml:space="preserve"> 8:</w:t>
      </w: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 xml:space="preserve"> transfer privado hotel / aeropuerto</w:t>
      </w:r>
    </w:p>
    <w:p w:rsidR="00E0456E" w:rsidRDefault="00892DE2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892DE2">
        <w:rPr>
          <w:rFonts w:ascii="Arial Narrow" w:eastAsia="Times New Roman" w:hAnsi="Arial Narrow" w:cs="Times New Roman"/>
          <w:sz w:val="24"/>
          <w:szCs w:val="24"/>
          <w:lang w:eastAsia="es-ES"/>
        </w:rPr>
        <w:t> </w:t>
      </w:r>
    </w:p>
    <w:p w:rsidR="00E0456E" w:rsidRDefault="00E0456E" w:rsidP="00E0456E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>
        <w:rPr>
          <w:rFonts w:ascii="Arial Narrow" w:eastAsia="Times New Roman" w:hAnsi="Arial Narrow" w:cs="Times New Roman"/>
          <w:noProof/>
          <w:sz w:val="24"/>
          <w:szCs w:val="24"/>
          <w:lang w:eastAsia="es-ES"/>
        </w:rPr>
        <w:drawing>
          <wp:inline distT="0" distB="0" distL="0" distR="0">
            <wp:extent cx="4019550" cy="2339696"/>
            <wp:effectExtent l="19050" t="0" r="0" b="0"/>
            <wp:docPr id="19" name="18 Imagen" descr="barilo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iloch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3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56E" w:rsidRPr="00E0456E" w:rsidRDefault="00E0456E" w:rsidP="00E0456E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  <w:r w:rsidRPr="00E0456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>Panorámica de San Carlos de Bariloche</w:t>
      </w:r>
    </w:p>
    <w:p w:rsidR="00E0456E" w:rsidRPr="00E0456E" w:rsidRDefault="00E0456E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:rsidR="00E0456E" w:rsidRDefault="00E0456E" w:rsidP="00E0456E">
      <w:pPr>
        <w:pStyle w:val="Sinespaciado"/>
        <w:jc w:val="center"/>
        <w:rPr>
          <w:rFonts w:ascii="Arial Narrow" w:hAnsi="Arial Narrow" w:cs="Arial"/>
          <w:b/>
          <w:color w:val="548DD4"/>
          <w:sz w:val="24"/>
          <w:szCs w:val="24"/>
        </w:rPr>
      </w:pPr>
      <w:r>
        <w:rPr>
          <w:rFonts w:ascii="Arial Narrow" w:hAnsi="Arial Narrow" w:cs="Arial"/>
          <w:b/>
          <w:noProof/>
          <w:color w:val="548DD4"/>
          <w:sz w:val="24"/>
          <w:szCs w:val="24"/>
          <w:lang w:eastAsia="es-ES"/>
        </w:rPr>
        <w:drawing>
          <wp:inline distT="0" distB="0" distL="0" distR="0">
            <wp:extent cx="3009900" cy="2257425"/>
            <wp:effectExtent l="19050" t="0" r="0" b="0"/>
            <wp:docPr id="17" name="16 Imagen" descr="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56E" w:rsidRPr="00E0456E" w:rsidRDefault="00E0456E" w:rsidP="00E0456E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  <w:r w:rsidRPr="00E0456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>Centro Cívico</w:t>
      </w: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San Carlos de B</w:t>
      </w:r>
      <w:r w:rsidRPr="00E0456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>ariloche</w:t>
      </w:r>
    </w:p>
    <w:p w:rsidR="00E0456E" w:rsidRPr="00E0456E" w:rsidRDefault="00E0456E" w:rsidP="00B23FD7">
      <w:pPr>
        <w:pStyle w:val="Sinespaciado"/>
        <w:jc w:val="both"/>
        <w:rPr>
          <w:rFonts w:ascii="Arial Narrow" w:hAnsi="Arial Narrow" w:cs="Arial"/>
          <w:b/>
          <w:color w:val="548DD4"/>
          <w:sz w:val="24"/>
          <w:szCs w:val="24"/>
        </w:rPr>
      </w:pPr>
    </w:p>
    <w:p w:rsidR="00E0456E" w:rsidRPr="00E0456E" w:rsidRDefault="00E0456E" w:rsidP="00B23FD7">
      <w:pPr>
        <w:pStyle w:val="Sinespaciado"/>
        <w:jc w:val="both"/>
        <w:rPr>
          <w:rFonts w:ascii="Arial Narrow" w:hAnsi="Arial Narrow" w:cs="Arial"/>
          <w:b/>
          <w:color w:val="548DD4"/>
          <w:sz w:val="24"/>
          <w:szCs w:val="24"/>
        </w:rPr>
      </w:pPr>
    </w:p>
    <w:p w:rsidR="00E0456E" w:rsidRPr="00E0456E" w:rsidRDefault="00E0456E" w:rsidP="00B23FD7">
      <w:pPr>
        <w:pStyle w:val="Sinespaciado"/>
        <w:jc w:val="both"/>
        <w:rPr>
          <w:rFonts w:ascii="Arial Narrow" w:hAnsi="Arial Narrow" w:cs="Arial"/>
          <w:b/>
          <w:color w:val="548DD4"/>
          <w:sz w:val="24"/>
          <w:szCs w:val="24"/>
        </w:rPr>
      </w:pPr>
    </w:p>
    <w:p w:rsidR="00E0456E" w:rsidRPr="00E0456E" w:rsidRDefault="00E0456E" w:rsidP="00B23FD7">
      <w:pPr>
        <w:pStyle w:val="Sinespaciado"/>
        <w:jc w:val="both"/>
        <w:rPr>
          <w:rFonts w:ascii="Arial Narrow" w:hAnsi="Arial Narrow" w:cs="Arial"/>
          <w:b/>
          <w:color w:val="548DD4"/>
          <w:sz w:val="24"/>
          <w:szCs w:val="24"/>
        </w:rPr>
      </w:pPr>
    </w:p>
    <w:p w:rsidR="00E0456E" w:rsidRPr="00E0456E" w:rsidRDefault="00E0456E" w:rsidP="00B23FD7">
      <w:pPr>
        <w:pStyle w:val="Sinespaciado"/>
        <w:jc w:val="both"/>
        <w:rPr>
          <w:rFonts w:ascii="Arial Narrow" w:hAnsi="Arial Narrow" w:cs="Arial"/>
          <w:b/>
          <w:color w:val="548DD4"/>
          <w:sz w:val="24"/>
          <w:szCs w:val="24"/>
        </w:rPr>
      </w:pPr>
    </w:p>
    <w:p w:rsidR="00E0456E" w:rsidRPr="00E0456E" w:rsidRDefault="00E0456E" w:rsidP="00B23FD7">
      <w:pPr>
        <w:pStyle w:val="Sinespaciado"/>
        <w:jc w:val="both"/>
        <w:rPr>
          <w:rFonts w:ascii="Arial Narrow" w:hAnsi="Arial Narrow" w:cs="Arial"/>
          <w:b/>
          <w:color w:val="548DD4"/>
          <w:sz w:val="24"/>
          <w:szCs w:val="24"/>
        </w:rPr>
      </w:pPr>
    </w:p>
    <w:p w:rsidR="00E0456E" w:rsidRDefault="00E0456E" w:rsidP="00E0456E">
      <w:pPr>
        <w:pStyle w:val="Sinespaciado"/>
        <w:jc w:val="center"/>
        <w:rPr>
          <w:rFonts w:ascii="Arial Narrow" w:hAnsi="Arial Narrow" w:cs="Arial"/>
          <w:b/>
          <w:color w:val="548DD4"/>
          <w:sz w:val="24"/>
          <w:szCs w:val="24"/>
        </w:rPr>
      </w:pPr>
      <w:r>
        <w:rPr>
          <w:rFonts w:ascii="Arial Narrow" w:hAnsi="Arial Narrow" w:cs="Arial"/>
          <w:b/>
          <w:noProof/>
          <w:color w:val="548DD4"/>
          <w:sz w:val="24"/>
          <w:szCs w:val="24"/>
          <w:lang w:eastAsia="es-ES"/>
        </w:rPr>
        <w:lastRenderedPageBreak/>
        <w:drawing>
          <wp:inline distT="0" distB="0" distL="0" distR="0">
            <wp:extent cx="4152900" cy="2162969"/>
            <wp:effectExtent l="19050" t="0" r="0" b="0"/>
            <wp:docPr id="20" name="19 Imagen" descr="lacus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custres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16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56E" w:rsidRDefault="00E0456E" w:rsidP="00E0456E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val="en-US" w:eastAsia="es-ES"/>
        </w:rPr>
      </w:pP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val="en-US" w:eastAsia="es-ES"/>
        </w:rPr>
        <w:t>Recorrido a Isla Victoria</w:t>
      </w:r>
    </w:p>
    <w:p w:rsidR="00E0456E" w:rsidRDefault="00E0456E" w:rsidP="00E0456E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val="en-US" w:eastAsia="es-ES"/>
        </w:rPr>
      </w:pPr>
    </w:p>
    <w:p w:rsidR="00E0456E" w:rsidRDefault="00E0456E" w:rsidP="00E0456E">
      <w:pPr>
        <w:spacing w:after="0" w:line="240" w:lineRule="auto"/>
        <w:jc w:val="center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val="en-US" w:eastAsia="es-ES"/>
        </w:rPr>
      </w:pPr>
      <w:r>
        <w:rPr>
          <w:rFonts w:ascii="Arial Narrow" w:eastAsia="Times New Roman" w:hAnsi="Arial Narrow" w:cs="Times New Roman"/>
          <w:b/>
          <w:noProof/>
          <w:color w:val="548DD4" w:themeColor="text2" w:themeTint="99"/>
          <w:sz w:val="20"/>
          <w:szCs w:val="20"/>
          <w:lang w:eastAsia="es-ES"/>
        </w:rPr>
        <w:drawing>
          <wp:inline distT="0" distB="0" distL="0" distR="0">
            <wp:extent cx="1748324" cy="2254285"/>
            <wp:effectExtent l="19050" t="0" r="4276" b="0"/>
            <wp:docPr id="21" name="20 Imagen" descr="3 reyes ent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reyes entrada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0780" cy="225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val="en-US" w:eastAsia="es-ES"/>
        </w:rPr>
        <w:t xml:space="preserve"> </w:t>
      </w:r>
      <w:r>
        <w:rPr>
          <w:rFonts w:ascii="Arial Narrow" w:eastAsia="Times New Roman" w:hAnsi="Arial Narrow" w:cs="Times New Roman"/>
          <w:b/>
          <w:noProof/>
          <w:color w:val="548DD4" w:themeColor="text2" w:themeTint="99"/>
          <w:sz w:val="20"/>
          <w:szCs w:val="20"/>
          <w:lang w:eastAsia="es-ES"/>
        </w:rPr>
        <w:drawing>
          <wp:inline distT="0" distB="0" distL="0" distR="0">
            <wp:extent cx="1504950" cy="2249926"/>
            <wp:effectExtent l="19050" t="0" r="0" b="0"/>
            <wp:docPr id="22" name="21 Imagen" descr="3 reyes h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reyes hab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6306" cy="225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56E" w:rsidRDefault="00E0456E" w:rsidP="00E0456E">
      <w:pPr>
        <w:spacing w:after="0" w:line="240" w:lineRule="auto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  <w:r w:rsidRPr="00E0456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                                         Entrada Hotel Tres Reyes   </w:t>
      </w: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         </w:t>
      </w:r>
      <w:r w:rsidRPr="00E0456E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>Habitaci</w:t>
      </w: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>ón Hotel Tres Reyes</w:t>
      </w:r>
    </w:p>
    <w:p w:rsidR="00E0456E" w:rsidRDefault="00E0456E" w:rsidP="00E0456E">
      <w:pPr>
        <w:spacing w:after="0" w:line="240" w:lineRule="auto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</w:p>
    <w:p w:rsidR="00E0456E" w:rsidRDefault="00E0456E" w:rsidP="00E0456E">
      <w:pPr>
        <w:spacing w:after="0" w:line="240" w:lineRule="auto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  <w:r>
        <w:rPr>
          <w:rFonts w:ascii="Arial Narrow" w:eastAsia="Times New Roman" w:hAnsi="Arial Narrow" w:cs="Times New Roman"/>
          <w:b/>
          <w:noProof/>
          <w:color w:val="548DD4" w:themeColor="text2" w:themeTint="99"/>
          <w:sz w:val="20"/>
          <w:szCs w:val="20"/>
          <w:lang w:eastAsia="es-ES"/>
        </w:rPr>
        <w:drawing>
          <wp:inline distT="0" distB="0" distL="0" distR="0">
            <wp:extent cx="2478881" cy="1542415"/>
            <wp:effectExtent l="19050" t="0" r="0" b="0"/>
            <wp:docPr id="23" name="22 Imagen" descr="3 reyes lob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reyes lobby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1277" cy="154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b/>
          <w:noProof/>
          <w:color w:val="548DD4" w:themeColor="text2" w:themeTint="99"/>
          <w:sz w:val="20"/>
          <w:szCs w:val="20"/>
          <w:lang w:eastAsia="es-ES"/>
        </w:rPr>
        <w:drawing>
          <wp:inline distT="0" distB="0" distL="0" distR="0">
            <wp:extent cx="2691366" cy="1543050"/>
            <wp:effectExtent l="19050" t="0" r="0" b="0"/>
            <wp:docPr id="24" name="23 Imagen" descr="3 reyes r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reyes resto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1366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5B0" w:rsidRPr="00DF05B0" w:rsidRDefault="00DF05B0" w:rsidP="00DF05B0">
      <w:pPr>
        <w:spacing w:after="0" w:line="240" w:lineRule="auto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  <w:r w:rsidRPr="00DF05B0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                       Estancia Hotel Tres Reyes         </w:t>
      </w:r>
      <w:r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     </w:t>
      </w:r>
      <w:r w:rsidRPr="00DF05B0"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  <w:t xml:space="preserve">                      Comedor Hotel Tres Reyes</w:t>
      </w:r>
    </w:p>
    <w:p w:rsidR="00E0456E" w:rsidRPr="00DF05B0" w:rsidRDefault="00E0456E" w:rsidP="00E0456E">
      <w:pPr>
        <w:spacing w:after="0" w:line="240" w:lineRule="auto"/>
        <w:rPr>
          <w:rFonts w:ascii="Arial Narrow" w:eastAsia="Times New Roman" w:hAnsi="Arial Narrow" w:cs="Times New Roman"/>
          <w:b/>
          <w:color w:val="548DD4" w:themeColor="text2" w:themeTint="99"/>
          <w:sz w:val="20"/>
          <w:szCs w:val="20"/>
          <w:lang w:eastAsia="es-ES"/>
        </w:rPr>
      </w:pPr>
    </w:p>
    <w:p w:rsidR="00E0456E" w:rsidRPr="00DF05B0" w:rsidRDefault="00E0456E" w:rsidP="00E0456E">
      <w:pPr>
        <w:pStyle w:val="Sinespaciado"/>
        <w:jc w:val="center"/>
        <w:rPr>
          <w:rFonts w:ascii="Arial Narrow" w:hAnsi="Arial Narrow" w:cs="Arial"/>
          <w:b/>
          <w:color w:val="548DD4"/>
          <w:sz w:val="24"/>
          <w:szCs w:val="24"/>
        </w:rPr>
      </w:pPr>
    </w:p>
    <w:p w:rsidR="00E0456E" w:rsidRPr="00DF05B0" w:rsidRDefault="00E0456E" w:rsidP="00B23FD7">
      <w:pPr>
        <w:pStyle w:val="Sinespaciado"/>
        <w:jc w:val="both"/>
        <w:rPr>
          <w:rFonts w:ascii="Arial Narrow" w:hAnsi="Arial Narrow" w:cs="Arial"/>
          <w:b/>
          <w:color w:val="548DD4"/>
          <w:sz w:val="24"/>
          <w:szCs w:val="24"/>
        </w:rPr>
      </w:pPr>
    </w:p>
    <w:p w:rsidR="00DF05B0" w:rsidRDefault="00DF05B0" w:rsidP="00B23FD7">
      <w:pPr>
        <w:pStyle w:val="Sinespaciado"/>
        <w:jc w:val="both"/>
        <w:rPr>
          <w:rFonts w:ascii="Arial Narrow" w:hAnsi="Arial Narrow" w:cs="Arial"/>
          <w:b/>
          <w:color w:val="548DD4"/>
          <w:sz w:val="24"/>
          <w:szCs w:val="24"/>
        </w:rPr>
      </w:pPr>
    </w:p>
    <w:p w:rsidR="00B23FD7" w:rsidRPr="00B23FD7" w:rsidRDefault="00B23FD7" w:rsidP="00B23FD7">
      <w:pPr>
        <w:pStyle w:val="Sinespaciado"/>
        <w:jc w:val="both"/>
        <w:rPr>
          <w:rFonts w:ascii="Arial Narrow" w:hAnsi="Arial Narrow" w:cs="Arial"/>
          <w:b/>
          <w:color w:val="548DD4"/>
          <w:sz w:val="24"/>
          <w:szCs w:val="24"/>
        </w:rPr>
      </w:pPr>
      <w:r w:rsidRPr="00B23FD7">
        <w:rPr>
          <w:rFonts w:ascii="Arial Narrow" w:hAnsi="Arial Narrow" w:cs="Arial"/>
          <w:b/>
          <w:color w:val="548DD4"/>
          <w:sz w:val="24"/>
          <w:szCs w:val="24"/>
        </w:rPr>
        <w:lastRenderedPageBreak/>
        <w:t>EL PRECIO NO INCLUYE:</w:t>
      </w:r>
    </w:p>
    <w:p w:rsidR="00B23FD7" w:rsidRPr="00B23FD7" w:rsidRDefault="00B23FD7" w:rsidP="00B23FD7">
      <w:pPr>
        <w:pStyle w:val="Sinespaciado"/>
        <w:jc w:val="both"/>
        <w:rPr>
          <w:rFonts w:ascii="Arial Narrow" w:hAnsi="Arial Narrow" w:cs="Arial"/>
          <w:b/>
          <w:sz w:val="24"/>
          <w:szCs w:val="24"/>
        </w:rPr>
      </w:pPr>
    </w:p>
    <w:p w:rsidR="00B23FD7" w:rsidRPr="00B23FD7" w:rsidRDefault="00B23FD7" w:rsidP="00B23FD7">
      <w:pPr>
        <w:pStyle w:val="Sinespaciado"/>
        <w:numPr>
          <w:ilvl w:val="0"/>
          <w:numId w:val="1"/>
        </w:numPr>
        <w:jc w:val="both"/>
        <w:rPr>
          <w:rFonts w:ascii="Arial Narrow" w:hAnsi="Arial Narrow" w:cs="Arial"/>
          <w:sz w:val="24"/>
          <w:szCs w:val="24"/>
        </w:rPr>
      </w:pPr>
      <w:r w:rsidRPr="00B23FD7">
        <w:rPr>
          <w:rFonts w:ascii="Arial Narrow" w:hAnsi="Arial Narrow" w:cs="Arial"/>
          <w:sz w:val="24"/>
          <w:szCs w:val="24"/>
        </w:rPr>
        <w:t xml:space="preserve">Tiquetes Aéreos. </w:t>
      </w:r>
    </w:p>
    <w:p w:rsidR="00B23FD7" w:rsidRPr="00B23FD7" w:rsidRDefault="00B23FD7" w:rsidP="00B23FD7">
      <w:pPr>
        <w:pStyle w:val="Sinespaciado"/>
        <w:numPr>
          <w:ilvl w:val="0"/>
          <w:numId w:val="1"/>
        </w:numPr>
        <w:jc w:val="both"/>
        <w:rPr>
          <w:rFonts w:ascii="Arial Narrow" w:hAnsi="Arial Narrow" w:cs="Arial"/>
          <w:sz w:val="24"/>
          <w:szCs w:val="24"/>
        </w:rPr>
      </w:pPr>
      <w:r w:rsidRPr="00B23FD7">
        <w:rPr>
          <w:rFonts w:ascii="Arial Narrow" w:hAnsi="Arial Narrow" w:cs="Arial"/>
          <w:sz w:val="24"/>
          <w:szCs w:val="24"/>
        </w:rPr>
        <w:t>2.0% costos financieros</w:t>
      </w:r>
    </w:p>
    <w:p w:rsidR="00B23FD7" w:rsidRPr="00B23FD7" w:rsidRDefault="00B23FD7" w:rsidP="00B23FD7">
      <w:pPr>
        <w:pStyle w:val="Sinespaciado"/>
        <w:numPr>
          <w:ilvl w:val="0"/>
          <w:numId w:val="1"/>
        </w:numPr>
        <w:jc w:val="both"/>
        <w:rPr>
          <w:rFonts w:ascii="Arial Narrow" w:hAnsi="Arial Narrow" w:cs="Arial"/>
          <w:sz w:val="24"/>
          <w:szCs w:val="24"/>
        </w:rPr>
      </w:pPr>
      <w:r w:rsidRPr="00B23FD7">
        <w:rPr>
          <w:rFonts w:ascii="Arial Narrow" w:hAnsi="Arial Narrow" w:cs="Arial"/>
          <w:sz w:val="24"/>
          <w:szCs w:val="24"/>
        </w:rPr>
        <w:t>Gastos no especificados en el programa</w:t>
      </w:r>
    </w:p>
    <w:p w:rsidR="00B23FD7" w:rsidRPr="00B23FD7" w:rsidRDefault="00B23FD7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:rsidR="00B23FD7" w:rsidRPr="00892DE2" w:rsidRDefault="00B23FD7" w:rsidP="00892D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</w:p>
    <w:p w:rsidR="00B23FD7" w:rsidRPr="00892DE2" w:rsidRDefault="00B23FD7" w:rsidP="00B23FD7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eastAsia="es-ES"/>
        </w:rPr>
      </w:pPr>
      <w:r w:rsidRPr="00B23FD7">
        <w:rPr>
          <w:rFonts w:ascii="Arial Narrow" w:eastAsia="Times New Roman" w:hAnsi="Arial Narrow" w:cs="Times New Roman"/>
          <w:b/>
          <w:bCs/>
          <w:color w:val="548DD4" w:themeColor="text2" w:themeTint="99"/>
          <w:sz w:val="24"/>
          <w:szCs w:val="24"/>
          <w:lang w:eastAsia="es-ES"/>
        </w:rPr>
        <w:t>HOTELERIA - Precio por habitación adicional por noche con desayuno.</w:t>
      </w:r>
    </w:p>
    <w:p w:rsidR="00B23FD7" w:rsidRPr="00892DE2" w:rsidRDefault="00B23FD7" w:rsidP="00B23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892DE2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tbl>
      <w:tblPr>
        <w:tblStyle w:val="Tablaconcuadrcula"/>
        <w:tblW w:w="0" w:type="auto"/>
        <w:tblLook w:val="04A0"/>
      </w:tblPr>
      <w:tblGrid>
        <w:gridCol w:w="2161"/>
        <w:gridCol w:w="3759"/>
        <w:gridCol w:w="1276"/>
        <w:gridCol w:w="1448"/>
      </w:tblGrid>
      <w:tr w:rsidR="00B23FD7" w:rsidRPr="00E377B6" w:rsidTr="004441FB">
        <w:tc>
          <w:tcPr>
            <w:tcW w:w="2161" w:type="dxa"/>
            <w:shd w:val="clear" w:color="auto" w:fill="548DD4" w:themeFill="text2" w:themeFillTint="99"/>
          </w:tcPr>
          <w:p w:rsidR="00B23FD7" w:rsidRPr="00E377B6" w:rsidRDefault="00B23FD7" w:rsidP="004441FB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</w:pPr>
            <w:r w:rsidRPr="00E377B6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  <w:t>CIUDAD</w:t>
            </w:r>
          </w:p>
        </w:tc>
        <w:tc>
          <w:tcPr>
            <w:tcW w:w="3759" w:type="dxa"/>
            <w:shd w:val="clear" w:color="auto" w:fill="548DD4" w:themeFill="text2" w:themeFillTint="99"/>
          </w:tcPr>
          <w:p w:rsidR="00B23FD7" w:rsidRPr="00E377B6" w:rsidRDefault="00B23FD7" w:rsidP="004441FB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</w:pPr>
            <w:r w:rsidRPr="00E377B6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  <w:t>HOTEL</w:t>
            </w:r>
          </w:p>
        </w:tc>
        <w:tc>
          <w:tcPr>
            <w:tcW w:w="1276" w:type="dxa"/>
            <w:shd w:val="clear" w:color="auto" w:fill="548DD4" w:themeFill="text2" w:themeFillTint="99"/>
          </w:tcPr>
          <w:p w:rsidR="00B23FD7" w:rsidRPr="00E377B6" w:rsidRDefault="00B23FD7" w:rsidP="004441FB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</w:pPr>
            <w:r w:rsidRPr="00E377B6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  <w:t>SGL/DBL</w:t>
            </w:r>
          </w:p>
        </w:tc>
        <w:tc>
          <w:tcPr>
            <w:tcW w:w="1448" w:type="dxa"/>
            <w:shd w:val="clear" w:color="auto" w:fill="548DD4" w:themeFill="text2" w:themeFillTint="99"/>
          </w:tcPr>
          <w:p w:rsidR="00B23FD7" w:rsidRPr="00E377B6" w:rsidRDefault="00B23FD7" w:rsidP="004441FB">
            <w:pPr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</w:pPr>
            <w:r w:rsidRPr="00E377B6"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es-ES"/>
              </w:rPr>
              <w:t>TPL</w:t>
            </w:r>
          </w:p>
        </w:tc>
      </w:tr>
      <w:tr w:rsidR="00B23FD7" w:rsidRPr="00E377B6" w:rsidTr="004441FB">
        <w:tc>
          <w:tcPr>
            <w:tcW w:w="2161" w:type="dxa"/>
          </w:tcPr>
          <w:p w:rsidR="00B23FD7" w:rsidRPr="00E377B6" w:rsidRDefault="00B23FD7" w:rsidP="004441FB">
            <w:pP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Buenos Aires</w:t>
            </w:r>
          </w:p>
        </w:tc>
        <w:tc>
          <w:tcPr>
            <w:tcW w:w="3759" w:type="dxa"/>
          </w:tcPr>
          <w:p w:rsidR="00B23FD7" w:rsidRPr="00E377B6" w:rsidRDefault="00B23FD7" w:rsidP="004441FB">
            <w:pP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Catalinas Suites Hotel 3*</w:t>
            </w:r>
          </w:p>
        </w:tc>
        <w:tc>
          <w:tcPr>
            <w:tcW w:w="1276" w:type="dxa"/>
          </w:tcPr>
          <w:p w:rsidR="00B23FD7" w:rsidRPr="00E377B6" w:rsidRDefault="00B23FD7" w:rsidP="004441FB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66</w:t>
            </w:r>
          </w:p>
        </w:tc>
        <w:tc>
          <w:tcPr>
            <w:tcW w:w="1448" w:type="dxa"/>
          </w:tcPr>
          <w:p w:rsidR="00B23FD7" w:rsidRPr="00E377B6" w:rsidRDefault="00B23FD7" w:rsidP="004441FB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131</w:t>
            </w:r>
          </w:p>
        </w:tc>
      </w:tr>
      <w:tr w:rsidR="00B23FD7" w:rsidRPr="00E377B6" w:rsidTr="004441FB">
        <w:tc>
          <w:tcPr>
            <w:tcW w:w="2161" w:type="dxa"/>
          </w:tcPr>
          <w:p w:rsidR="00B23FD7" w:rsidRPr="00E377B6" w:rsidRDefault="00B23FD7" w:rsidP="004441FB">
            <w:pP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Iguazú</w:t>
            </w:r>
          </w:p>
        </w:tc>
        <w:tc>
          <w:tcPr>
            <w:tcW w:w="3759" w:type="dxa"/>
          </w:tcPr>
          <w:p w:rsidR="00B23FD7" w:rsidRPr="00E377B6" w:rsidRDefault="00B23FD7" w:rsidP="004441FB">
            <w:pP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Saint Georges Hotel 3*</w:t>
            </w:r>
          </w:p>
        </w:tc>
        <w:tc>
          <w:tcPr>
            <w:tcW w:w="1276" w:type="dxa"/>
          </w:tcPr>
          <w:p w:rsidR="00B23FD7" w:rsidRPr="00E377B6" w:rsidRDefault="00B23FD7" w:rsidP="004441FB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100</w:t>
            </w:r>
          </w:p>
        </w:tc>
        <w:tc>
          <w:tcPr>
            <w:tcW w:w="1448" w:type="dxa"/>
          </w:tcPr>
          <w:p w:rsidR="00B23FD7" w:rsidRPr="00E377B6" w:rsidRDefault="00B23FD7" w:rsidP="004441FB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94</w:t>
            </w:r>
          </w:p>
        </w:tc>
      </w:tr>
      <w:tr w:rsidR="00B23FD7" w:rsidRPr="00E377B6" w:rsidTr="004441FB">
        <w:tc>
          <w:tcPr>
            <w:tcW w:w="2161" w:type="dxa"/>
          </w:tcPr>
          <w:p w:rsidR="00B23FD7" w:rsidRPr="00E377B6" w:rsidRDefault="00B23FD7" w:rsidP="004441FB">
            <w:pP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Bariloche</w:t>
            </w:r>
          </w:p>
        </w:tc>
        <w:tc>
          <w:tcPr>
            <w:tcW w:w="3759" w:type="dxa"/>
          </w:tcPr>
          <w:p w:rsidR="00B23FD7" w:rsidRPr="00E377B6" w:rsidRDefault="00B23FD7" w:rsidP="004441FB">
            <w:pP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Tres Reyes Hotel 3*</w:t>
            </w:r>
          </w:p>
        </w:tc>
        <w:tc>
          <w:tcPr>
            <w:tcW w:w="1276" w:type="dxa"/>
          </w:tcPr>
          <w:p w:rsidR="00B23FD7" w:rsidRPr="00E377B6" w:rsidRDefault="00B23FD7" w:rsidP="004441FB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94</w:t>
            </w:r>
          </w:p>
        </w:tc>
        <w:tc>
          <w:tcPr>
            <w:tcW w:w="1448" w:type="dxa"/>
          </w:tcPr>
          <w:p w:rsidR="00B23FD7" w:rsidRPr="00E377B6" w:rsidRDefault="00B23FD7" w:rsidP="004441FB">
            <w:pPr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</w:pPr>
            <w:r>
              <w:rPr>
                <w:rFonts w:ascii="Arial Narrow" w:eastAsia="Times New Roman" w:hAnsi="Arial Narrow" w:cs="Times New Roman"/>
                <w:sz w:val="24"/>
                <w:szCs w:val="24"/>
                <w:lang w:eastAsia="es-ES"/>
              </w:rPr>
              <w:t>140</w:t>
            </w:r>
          </w:p>
        </w:tc>
      </w:tr>
    </w:tbl>
    <w:p w:rsidR="00B23FD7" w:rsidRDefault="00B23FD7" w:rsidP="00892DE2">
      <w:pPr>
        <w:pStyle w:val="Sinespaciado"/>
        <w:jc w:val="both"/>
        <w:rPr>
          <w:rFonts w:ascii="Arial Narrow" w:hAnsi="Arial Narrow" w:cs="Arial"/>
          <w:b/>
          <w:color w:val="548DD4"/>
          <w:sz w:val="24"/>
          <w:szCs w:val="24"/>
        </w:rPr>
      </w:pPr>
    </w:p>
    <w:p w:rsidR="00892DE2" w:rsidRDefault="00892DE2" w:rsidP="00892DE2">
      <w:pPr>
        <w:pStyle w:val="Sinespaciado"/>
        <w:jc w:val="both"/>
        <w:rPr>
          <w:rFonts w:ascii="Arial Narrow" w:hAnsi="Arial Narrow" w:cs="Arial"/>
          <w:b/>
          <w:color w:val="548DD4"/>
          <w:sz w:val="24"/>
          <w:szCs w:val="24"/>
        </w:rPr>
      </w:pPr>
      <w:r w:rsidRPr="00D82BF7">
        <w:rPr>
          <w:rFonts w:ascii="Arial Narrow" w:hAnsi="Arial Narrow" w:cs="Arial"/>
          <w:b/>
          <w:color w:val="548DD4"/>
          <w:sz w:val="24"/>
          <w:szCs w:val="24"/>
        </w:rPr>
        <w:t>PRECIOS POR PERSONA EN DOLARES AMERICANOS</w:t>
      </w:r>
    </w:p>
    <w:p w:rsidR="00892DE2" w:rsidRDefault="00892DE2" w:rsidP="00892DE2">
      <w:pPr>
        <w:pStyle w:val="Sinespaciado"/>
        <w:jc w:val="both"/>
        <w:rPr>
          <w:rFonts w:ascii="Arial Narrow" w:hAnsi="Arial Narrow" w:cs="Arial"/>
          <w:b/>
          <w:color w:val="548DD4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4322"/>
        <w:gridCol w:w="4322"/>
      </w:tblGrid>
      <w:tr w:rsidR="00E377B6" w:rsidRPr="00E377B6" w:rsidTr="00E377B6">
        <w:tc>
          <w:tcPr>
            <w:tcW w:w="4322" w:type="dxa"/>
            <w:shd w:val="clear" w:color="auto" w:fill="548DD4" w:themeFill="text2" w:themeFillTint="99"/>
          </w:tcPr>
          <w:p w:rsidR="00E377B6" w:rsidRPr="00E377B6" w:rsidRDefault="00E377B6" w:rsidP="00E377B6">
            <w:pPr>
              <w:pStyle w:val="Sinespaciad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E377B6">
              <w:rPr>
                <w:rFonts w:ascii="Arial Narrow" w:hAnsi="Arial Narrow" w:cs="Arial"/>
                <w:b/>
                <w:sz w:val="24"/>
                <w:szCs w:val="24"/>
              </w:rPr>
              <w:t>BASE PAX</w:t>
            </w:r>
          </w:p>
        </w:tc>
        <w:tc>
          <w:tcPr>
            <w:tcW w:w="4322" w:type="dxa"/>
            <w:shd w:val="clear" w:color="auto" w:fill="548DD4" w:themeFill="text2" w:themeFillTint="99"/>
          </w:tcPr>
          <w:p w:rsidR="00E377B6" w:rsidRPr="00E377B6" w:rsidRDefault="00E377B6" w:rsidP="00E377B6">
            <w:pPr>
              <w:pStyle w:val="Sinespaciad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PRECIO </w:t>
            </w:r>
            <w:r w:rsidRPr="00E377B6">
              <w:rPr>
                <w:rFonts w:ascii="Arial Narrow" w:hAnsi="Arial Narrow" w:cs="Arial"/>
                <w:b/>
                <w:sz w:val="24"/>
                <w:szCs w:val="24"/>
              </w:rPr>
              <w:t>US$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</w:t>
            </w:r>
          </w:p>
        </w:tc>
      </w:tr>
      <w:tr w:rsidR="00E377B6" w:rsidRPr="00E377B6" w:rsidTr="00E377B6">
        <w:tc>
          <w:tcPr>
            <w:tcW w:w="4322" w:type="dxa"/>
          </w:tcPr>
          <w:p w:rsidR="00E377B6" w:rsidRPr="00E377B6" w:rsidRDefault="00E377B6" w:rsidP="00892DE2">
            <w:pPr>
              <w:pStyle w:val="Sinespaciad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E377B6">
              <w:rPr>
                <w:rFonts w:ascii="Arial Narrow" w:hAnsi="Arial Narrow" w:cs="Arial"/>
                <w:sz w:val="24"/>
                <w:szCs w:val="24"/>
              </w:rPr>
              <w:t>Base 2 – 3 PAX</w:t>
            </w:r>
          </w:p>
        </w:tc>
        <w:tc>
          <w:tcPr>
            <w:tcW w:w="4322" w:type="dxa"/>
          </w:tcPr>
          <w:p w:rsidR="00E377B6" w:rsidRPr="00B23FD7" w:rsidRDefault="00E377B6" w:rsidP="00B23FD7">
            <w:pPr>
              <w:pStyle w:val="Sinespaciad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23FD7">
              <w:rPr>
                <w:rFonts w:ascii="Arial Narrow" w:hAnsi="Arial Narrow" w:cs="Arial"/>
                <w:b/>
                <w:sz w:val="24"/>
                <w:szCs w:val="24"/>
              </w:rPr>
              <w:t>US$602</w:t>
            </w:r>
          </w:p>
        </w:tc>
      </w:tr>
      <w:tr w:rsidR="00E377B6" w:rsidRPr="00E377B6" w:rsidTr="00E377B6">
        <w:tc>
          <w:tcPr>
            <w:tcW w:w="4322" w:type="dxa"/>
          </w:tcPr>
          <w:p w:rsidR="00E377B6" w:rsidRPr="00E377B6" w:rsidRDefault="00E377B6" w:rsidP="00892DE2">
            <w:pPr>
              <w:pStyle w:val="Sinespaciad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E377B6">
              <w:rPr>
                <w:rFonts w:ascii="Arial Narrow" w:hAnsi="Arial Narrow" w:cs="Arial"/>
                <w:sz w:val="24"/>
                <w:szCs w:val="24"/>
              </w:rPr>
              <w:t>Base 4 – 8 PAX</w:t>
            </w:r>
          </w:p>
        </w:tc>
        <w:tc>
          <w:tcPr>
            <w:tcW w:w="4322" w:type="dxa"/>
          </w:tcPr>
          <w:p w:rsidR="00E377B6" w:rsidRPr="00B23FD7" w:rsidRDefault="00E377B6" w:rsidP="00B23FD7">
            <w:pPr>
              <w:pStyle w:val="Sinespaciad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23FD7">
              <w:rPr>
                <w:rFonts w:ascii="Arial Narrow" w:hAnsi="Arial Narrow" w:cs="Arial"/>
                <w:b/>
                <w:sz w:val="24"/>
                <w:szCs w:val="24"/>
              </w:rPr>
              <w:t>US$582</w:t>
            </w:r>
          </w:p>
        </w:tc>
      </w:tr>
      <w:tr w:rsidR="00E377B6" w:rsidRPr="00E377B6" w:rsidTr="00E377B6">
        <w:tc>
          <w:tcPr>
            <w:tcW w:w="4322" w:type="dxa"/>
          </w:tcPr>
          <w:p w:rsidR="00E377B6" w:rsidRPr="00E377B6" w:rsidRDefault="00E377B6" w:rsidP="00892DE2">
            <w:pPr>
              <w:pStyle w:val="Sinespaciad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E377B6">
              <w:rPr>
                <w:rFonts w:ascii="Arial Narrow" w:hAnsi="Arial Narrow" w:cs="Arial"/>
                <w:sz w:val="24"/>
                <w:szCs w:val="24"/>
              </w:rPr>
              <w:t>Base 8 – 10 PAX</w:t>
            </w:r>
          </w:p>
        </w:tc>
        <w:tc>
          <w:tcPr>
            <w:tcW w:w="4322" w:type="dxa"/>
          </w:tcPr>
          <w:p w:rsidR="00E377B6" w:rsidRPr="00B23FD7" w:rsidRDefault="00E377B6" w:rsidP="00B23FD7">
            <w:pPr>
              <w:pStyle w:val="Sinespaciad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23FD7">
              <w:rPr>
                <w:rFonts w:ascii="Arial Narrow" w:hAnsi="Arial Narrow" w:cs="Arial"/>
                <w:b/>
                <w:sz w:val="24"/>
                <w:szCs w:val="24"/>
              </w:rPr>
              <w:t>US$551</w:t>
            </w:r>
          </w:p>
        </w:tc>
      </w:tr>
    </w:tbl>
    <w:p w:rsidR="00E377B6" w:rsidRDefault="00E377B6" w:rsidP="00892DE2">
      <w:pPr>
        <w:pStyle w:val="Sinespaciado"/>
        <w:jc w:val="both"/>
        <w:rPr>
          <w:rFonts w:ascii="Arial Narrow" w:hAnsi="Arial Narrow" w:cs="Arial"/>
          <w:b/>
          <w:color w:val="548DD4"/>
          <w:sz w:val="24"/>
          <w:szCs w:val="24"/>
        </w:rPr>
      </w:pPr>
    </w:p>
    <w:p w:rsidR="00892DE2" w:rsidRDefault="00892DE2" w:rsidP="00892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892DE2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:rsidR="00E377B6" w:rsidRDefault="00E377B6" w:rsidP="00892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377B6" w:rsidRDefault="00E377B6" w:rsidP="00892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377B6" w:rsidRPr="00892DE2" w:rsidRDefault="00E377B6" w:rsidP="00892D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sectPr w:rsidR="00E377B6" w:rsidRPr="00892DE2" w:rsidSect="00C9695B">
      <w:headerReference w:type="default" r:id="rId2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3A6" w:rsidRPr="00B23FD7" w:rsidRDefault="007D53A6" w:rsidP="00B23FD7">
      <w:pPr>
        <w:pStyle w:val="Sinespaciado"/>
        <w:rPr>
          <w:rFonts w:asciiTheme="minorHAnsi" w:eastAsiaTheme="minorHAnsi" w:hAnsiTheme="minorHAnsi" w:cstheme="minorBidi"/>
        </w:rPr>
      </w:pPr>
      <w:r>
        <w:separator/>
      </w:r>
    </w:p>
  </w:endnote>
  <w:endnote w:type="continuationSeparator" w:id="1">
    <w:p w:rsidR="007D53A6" w:rsidRPr="00B23FD7" w:rsidRDefault="007D53A6" w:rsidP="00B23FD7">
      <w:pPr>
        <w:pStyle w:val="Sinespaciado"/>
        <w:rPr>
          <w:rFonts w:asciiTheme="minorHAnsi" w:eastAsiaTheme="minorHAnsi" w:hAnsiTheme="minorHAnsi" w:cstheme="minorBid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3A6" w:rsidRPr="00B23FD7" w:rsidRDefault="007D53A6" w:rsidP="00B23FD7">
      <w:pPr>
        <w:pStyle w:val="Sinespaciado"/>
        <w:rPr>
          <w:rFonts w:asciiTheme="minorHAnsi" w:eastAsiaTheme="minorHAnsi" w:hAnsiTheme="minorHAnsi" w:cstheme="minorBidi"/>
        </w:rPr>
      </w:pPr>
      <w:r>
        <w:separator/>
      </w:r>
    </w:p>
  </w:footnote>
  <w:footnote w:type="continuationSeparator" w:id="1">
    <w:p w:rsidR="007D53A6" w:rsidRPr="00B23FD7" w:rsidRDefault="007D53A6" w:rsidP="00B23FD7">
      <w:pPr>
        <w:pStyle w:val="Sinespaciado"/>
        <w:rPr>
          <w:rFonts w:asciiTheme="minorHAnsi" w:eastAsiaTheme="minorHAnsi" w:hAnsiTheme="minorHAnsi" w:cstheme="minorBidi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FD7" w:rsidRDefault="00B23FD7" w:rsidP="00B23FD7">
    <w:pPr>
      <w:pStyle w:val="Encabezado"/>
      <w:jc w:val="right"/>
    </w:pPr>
    <w:r w:rsidRPr="00B23FD7">
      <w:drawing>
        <wp:inline distT="0" distB="0" distL="0" distR="0">
          <wp:extent cx="1543050" cy="1739019"/>
          <wp:effectExtent l="0" t="0" r="0" b="0"/>
          <wp:docPr id="2" name="0 Imagen" descr="Logo Alta Patagonia 200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ta Patagonia 2009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2888" cy="1738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23FD7" w:rsidRDefault="00B23FD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946EA"/>
    <w:multiLevelType w:val="hybridMultilevel"/>
    <w:tmpl w:val="7486A1D6"/>
    <w:lvl w:ilvl="0" w:tplc="90DE04E8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2DE2"/>
    <w:rsid w:val="007D53A6"/>
    <w:rsid w:val="00892DE2"/>
    <w:rsid w:val="008E425C"/>
    <w:rsid w:val="00AC0A0E"/>
    <w:rsid w:val="00B23FD7"/>
    <w:rsid w:val="00C5333C"/>
    <w:rsid w:val="00C9695B"/>
    <w:rsid w:val="00D81CBD"/>
    <w:rsid w:val="00DF05B0"/>
    <w:rsid w:val="00E0456E"/>
    <w:rsid w:val="00E37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95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92DE2"/>
    <w:pPr>
      <w:spacing w:after="0" w:line="240" w:lineRule="auto"/>
    </w:pPr>
    <w:rPr>
      <w:rFonts w:ascii="Calibri" w:eastAsia="Calibri" w:hAnsi="Calibri" w:cs="Times New Roman"/>
    </w:rPr>
  </w:style>
  <w:style w:type="character" w:styleId="Textoennegrita">
    <w:name w:val="Strong"/>
    <w:basedOn w:val="Fuentedeprrafopredeter"/>
    <w:uiPriority w:val="22"/>
    <w:qFormat/>
    <w:rsid w:val="00892DE2"/>
    <w:rPr>
      <w:b/>
      <w:bCs/>
    </w:rPr>
  </w:style>
  <w:style w:type="table" w:styleId="Tablaconcuadrcula">
    <w:name w:val="Table Grid"/>
    <w:basedOn w:val="Tablanormal"/>
    <w:uiPriority w:val="59"/>
    <w:rsid w:val="00E377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3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3FD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23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FD7"/>
  </w:style>
  <w:style w:type="paragraph" w:styleId="Piedepgina">
    <w:name w:val="footer"/>
    <w:basedOn w:val="Normal"/>
    <w:link w:val="PiedepginaCar"/>
    <w:uiPriority w:val="99"/>
    <w:semiHidden/>
    <w:unhideWhenUsed/>
    <w:rsid w:val="00B23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23F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8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8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0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6</Pages>
  <Words>404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&amp; Sandra</dc:creator>
  <cp:keywords/>
  <dc:description/>
  <cp:lastModifiedBy>Cesar &amp; Sandra</cp:lastModifiedBy>
  <cp:revision>2</cp:revision>
  <dcterms:created xsi:type="dcterms:W3CDTF">2009-10-13T22:26:00Z</dcterms:created>
  <dcterms:modified xsi:type="dcterms:W3CDTF">2009-10-14T02:20:00Z</dcterms:modified>
</cp:coreProperties>
</file>